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943BF1">
        <w:rPr>
          <w:b/>
          <w:sz w:val="32"/>
          <w:szCs w:val="32"/>
        </w:rPr>
        <w:t xml:space="preserve"> #2</w:t>
      </w:r>
    </w:p>
    <w:p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:rsidR="0033647D" w:rsidRPr="004D2C0E" w:rsidRDefault="00D0089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Legacy</w:t>
      </w:r>
      <w:r w:rsidR="0033647D" w:rsidRPr="004D2C0E">
        <w:rPr>
          <w:sz w:val="28"/>
          <w:szCs w:val="28"/>
          <w:u w:val="single"/>
        </w:rPr>
        <w:t xml:space="preserve"> System</w:t>
      </w:r>
    </w:p>
    <w:p w:rsidR="0033647D" w:rsidRDefault="00DD3BC8">
      <w:hyperlink r:id="rId4" w:history="1">
        <w:r w:rsidR="00943BF1" w:rsidRPr="00943BF1">
          <w:rPr>
            <w:rStyle w:val="Hyperlink"/>
            <w:b/>
          </w:rPr>
          <w:t xml:space="preserve">HP </w:t>
        </w:r>
        <w:proofErr w:type="spellStart"/>
        <w:r w:rsidR="00943BF1" w:rsidRPr="00943BF1">
          <w:rPr>
            <w:rStyle w:val="Hyperlink"/>
            <w:b/>
          </w:rPr>
          <w:t>Proliant</w:t>
        </w:r>
        <w:proofErr w:type="spellEnd"/>
        <w:r w:rsidR="00943BF1" w:rsidRPr="00943BF1">
          <w:rPr>
            <w:rStyle w:val="Hyperlink"/>
            <w:b/>
          </w:rPr>
          <w:t xml:space="preserve"> DL580 G7</w:t>
        </w:r>
      </w:hyperlink>
      <w:r w:rsidR="0033647D">
        <w:t xml:space="preserve"> – Four-socket server, with four </w:t>
      </w:r>
      <w:hyperlink r:id="rId5" w:history="1">
        <w:r w:rsidR="00943BF1">
          <w:rPr>
            <w:rStyle w:val="Hyperlink"/>
          </w:rPr>
          <w:t>Intel Xeon X75</w:t>
        </w:r>
        <w:r w:rsidR="0033647D" w:rsidRPr="00CF0BD7">
          <w:rPr>
            <w:rStyle w:val="Hyperlink"/>
          </w:rPr>
          <w:t>60 processors</w:t>
        </w:r>
      </w:hyperlink>
      <w:r w:rsidR="0033647D">
        <w:t xml:space="preserve">, </w:t>
      </w:r>
      <w:r w:rsidR="00943BF1">
        <w:t>1024</w:t>
      </w:r>
      <w:r w:rsidR="0033647D">
        <w:t>GB of RAM</w:t>
      </w:r>
    </w:p>
    <w:p w:rsidR="00CF0BD7" w:rsidRDefault="00CD4589">
      <w:r>
        <w:t>Actual r</w:t>
      </w:r>
      <w:r w:rsidR="00CF0BD7">
        <w:t xml:space="preserve">aw TPC-E score is </w:t>
      </w:r>
      <w:r w:rsidR="00943BF1" w:rsidRPr="00943BF1">
        <w:rPr>
          <w:highlight w:val="yellow"/>
        </w:rPr>
        <w:t>2001.12</w:t>
      </w:r>
      <w:r w:rsidR="00CF0BD7">
        <w:t xml:space="preserve"> with 4 sockets, </w:t>
      </w:r>
      <w:r w:rsidR="00943BF1">
        <w:t>32</w:t>
      </w:r>
      <w:r w:rsidR="00CF0BD7">
        <w:t xml:space="preserve"> physical cores, and </w:t>
      </w:r>
      <w:r w:rsidR="00943BF1">
        <w:t>64</w:t>
      </w:r>
      <w:r w:rsidR="00CF0BD7">
        <w:t xml:space="preserve"> logical cores</w:t>
      </w:r>
    </w:p>
    <w:p w:rsidR="004D2C0E" w:rsidRDefault="00943BF1">
      <w:r>
        <w:t>2001.12</w:t>
      </w:r>
      <w:r w:rsidR="004D2C0E">
        <w:t>/</w:t>
      </w:r>
      <w:r>
        <w:t>32</w:t>
      </w:r>
      <w:r w:rsidR="004D2C0E">
        <w:t xml:space="preserve"> cores is </w:t>
      </w:r>
      <w:r>
        <w:rPr>
          <w:highlight w:val="yellow"/>
        </w:rPr>
        <w:t>62</w:t>
      </w:r>
      <w:r w:rsidR="004D2C0E" w:rsidRPr="004D2C0E">
        <w:rPr>
          <w:highlight w:val="yellow"/>
        </w:rPr>
        <w:t>.</w:t>
      </w:r>
      <w:r>
        <w:rPr>
          <w:highlight w:val="yellow"/>
        </w:rPr>
        <w:t>53</w:t>
      </w:r>
      <w:r w:rsidR="004D2C0E" w:rsidRPr="004D2C0E">
        <w:rPr>
          <w:highlight w:val="yellow"/>
        </w:rPr>
        <w:t>/physical core</w:t>
      </w:r>
    </w:p>
    <w:p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:rsidR="00CF0BD7" w:rsidRDefault="00CF0BD7" w:rsidP="00CF0BD7">
      <w:pPr>
        <w:ind w:left="720"/>
      </w:pPr>
      <w:r>
        <w:t>2.</w:t>
      </w:r>
      <w:r w:rsidR="00943BF1">
        <w:t>27</w:t>
      </w:r>
      <w:r>
        <w:t xml:space="preserve">GHz base clock speed, </w:t>
      </w:r>
      <w:r w:rsidR="00943BF1">
        <w:t>2.66GHz Turbo Boost, hyper</w:t>
      </w:r>
      <w:r>
        <w:t xml:space="preserve">-threading, </w:t>
      </w:r>
      <w:r w:rsidR="00943BF1">
        <w:t>NUMA, 24MB L3</w:t>
      </w:r>
      <w:r>
        <w:t xml:space="preserve"> cache</w:t>
      </w:r>
      <w:r w:rsidR="004D2C0E">
        <w:t xml:space="preserve">, </w:t>
      </w:r>
      <w:r w:rsidR="004D2C0E" w:rsidRPr="003145EC">
        <w:rPr>
          <w:highlight w:val="cyan"/>
        </w:rPr>
        <w:t>introduced Q</w:t>
      </w:r>
      <w:r w:rsidR="00943BF1" w:rsidRPr="003145EC">
        <w:rPr>
          <w:highlight w:val="cyan"/>
        </w:rPr>
        <w:t>1 2010</w:t>
      </w:r>
    </w:p>
    <w:p w:rsidR="0033647D" w:rsidRDefault="0033647D"/>
    <w:p w:rsidR="00D0089E" w:rsidRPr="004D2C0E" w:rsidRDefault="00D0089E" w:rsidP="00D0089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Actual TPC-E Comparison New System</w:t>
      </w:r>
    </w:p>
    <w:p w:rsidR="0033647D" w:rsidRPr="0033647D" w:rsidRDefault="00DD3BC8">
      <w:pPr>
        <w:rPr>
          <w:bCs/>
          <w:color w:val="000000"/>
        </w:rPr>
      </w:pPr>
      <w:hyperlink r:id="rId6" w:history="1">
        <w:r w:rsidR="0033647D" w:rsidRPr="00CF0BD7">
          <w:rPr>
            <w:rStyle w:val="Hyperlink"/>
            <w:b/>
            <w:bCs/>
          </w:rPr>
          <w:t>IBM System x3650 M4</w:t>
        </w:r>
      </w:hyperlink>
      <w:r w:rsidR="0033647D">
        <w:rPr>
          <w:b/>
          <w:bCs/>
          <w:color w:val="000000"/>
        </w:rPr>
        <w:t xml:space="preserve"> - </w:t>
      </w:r>
      <w:r w:rsidR="0033647D">
        <w:rPr>
          <w:bCs/>
          <w:color w:val="000000"/>
        </w:rPr>
        <w:t xml:space="preserve">Two-socket server, with two </w:t>
      </w:r>
      <w:hyperlink r:id="rId7" w:history="1">
        <w:r w:rsidR="0033647D" w:rsidRPr="00CF0BD7">
          <w:rPr>
            <w:rStyle w:val="Hyperlink"/>
            <w:bCs/>
          </w:rPr>
          <w:t>Intel Xeon E5-2697 v2 processors</w:t>
        </w:r>
      </w:hyperlink>
      <w:r w:rsidR="0033647D">
        <w:rPr>
          <w:bCs/>
          <w:color w:val="000000"/>
        </w:rPr>
        <w:t>, 512GB of RAM</w:t>
      </w:r>
    </w:p>
    <w:p w:rsidR="00CF0BD7" w:rsidRDefault="00CD4589">
      <w:r>
        <w:t>Actual r</w:t>
      </w:r>
      <w:r w:rsidR="0033647D">
        <w:t xml:space="preserve">aw TPE-E score is </w:t>
      </w:r>
      <w:r w:rsidR="0033647D" w:rsidRPr="006A40D9">
        <w:rPr>
          <w:highlight w:val="yellow"/>
        </w:rPr>
        <w:t>2590.93</w:t>
      </w:r>
      <w:r w:rsidR="00CF0BD7">
        <w:t xml:space="preserve"> with 2 sockets, 24 physical cores, and 48 logical cores</w:t>
      </w:r>
    </w:p>
    <w:p w:rsidR="004D2C0E" w:rsidRDefault="004D2C0E">
      <w:r>
        <w:t xml:space="preserve">2590.93/24 cores is </w:t>
      </w:r>
      <w:r w:rsidRPr="004D2C0E">
        <w:rPr>
          <w:highlight w:val="yellow"/>
        </w:rPr>
        <w:t>107.96/physical core</w:t>
      </w:r>
      <w:r>
        <w:t xml:space="preserve"> (</w:t>
      </w:r>
      <w:r w:rsidR="00943BF1">
        <w:t>1</w:t>
      </w:r>
      <w:r>
        <w:t>.</w:t>
      </w:r>
      <w:r w:rsidR="00943BF1">
        <w:t>73</w:t>
      </w:r>
      <w:r>
        <w:t xml:space="preserve"> times </w:t>
      </w:r>
      <w:r w:rsidR="00AF1C18">
        <w:t>higher single-threaded performance than existing system)</w:t>
      </w:r>
    </w:p>
    <w:p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:rsidR="00F523A4" w:rsidRDefault="004D2C0E" w:rsidP="0074065A">
      <w:pPr>
        <w:ind w:left="720"/>
      </w:pPr>
      <w:r>
        <w:t xml:space="preserve">2.7GHz base clock speed, 3.5GHz Turbo Boost, hyper-threading, NUMA, 30MB L3 cache, </w:t>
      </w:r>
      <w:r w:rsidRPr="003145EC">
        <w:rPr>
          <w:highlight w:val="cyan"/>
        </w:rPr>
        <w:t>introduced Q3 2013</w:t>
      </w:r>
    </w:p>
    <w:p w:rsidR="00D0089E" w:rsidRPr="00F523A4" w:rsidRDefault="00D0089E" w:rsidP="00D0089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Adjusted TPC-E Recommended New System</w:t>
      </w:r>
    </w:p>
    <w:p w:rsidR="00F523A4" w:rsidRDefault="00DD3BC8" w:rsidP="00F523A4">
      <w:hyperlink r:id="rId8" w:history="1">
        <w:r w:rsidR="00943BF1" w:rsidRPr="0074065A">
          <w:rPr>
            <w:rStyle w:val="Hyperlink"/>
            <w:b/>
          </w:rPr>
          <w:t xml:space="preserve">Fujitsu </w:t>
        </w:r>
        <w:proofErr w:type="spellStart"/>
        <w:r w:rsidR="00943BF1" w:rsidRPr="0074065A">
          <w:rPr>
            <w:rStyle w:val="Hyperlink"/>
            <w:b/>
          </w:rPr>
          <w:t>Primergy</w:t>
        </w:r>
        <w:proofErr w:type="spellEnd"/>
        <w:r w:rsidR="00943BF1" w:rsidRPr="0074065A">
          <w:rPr>
            <w:rStyle w:val="Hyperlink"/>
            <w:b/>
          </w:rPr>
          <w:t xml:space="preserve"> RX500 S7</w:t>
        </w:r>
      </w:hyperlink>
      <w:r w:rsidR="00F523A4">
        <w:t xml:space="preserve"> – </w:t>
      </w:r>
      <w:r w:rsidR="00AC12C4">
        <w:t>Four-</w:t>
      </w:r>
      <w:r w:rsidR="00F523A4">
        <w:t xml:space="preserve">socket server, with </w:t>
      </w:r>
      <w:r w:rsidR="00AC12C4">
        <w:t>four</w:t>
      </w:r>
      <w:r w:rsidR="00F523A4">
        <w:t xml:space="preserve"> </w:t>
      </w:r>
      <w:hyperlink r:id="rId9" w:history="1">
        <w:r w:rsidR="00F523A4" w:rsidRPr="00AC12C4">
          <w:rPr>
            <w:rStyle w:val="Hyperlink"/>
          </w:rPr>
          <w:t>Intel Xeon E5-</w:t>
        </w:r>
        <w:r w:rsidR="00AC12C4" w:rsidRPr="00AC12C4">
          <w:rPr>
            <w:rStyle w:val="Hyperlink"/>
          </w:rPr>
          <w:t>4</w:t>
        </w:r>
        <w:r w:rsidR="00F523A4" w:rsidRPr="00AC12C4">
          <w:rPr>
            <w:rStyle w:val="Hyperlink"/>
          </w:rPr>
          <w:t>6</w:t>
        </w:r>
        <w:r w:rsidR="00AC12C4" w:rsidRPr="00AC12C4">
          <w:rPr>
            <w:rStyle w:val="Hyperlink"/>
          </w:rPr>
          <w:t xml:space="preserve">50 </w:t>
        </w:r>
        <w:r w:rsidR="00F523A4" w:rsidRPr="00AC12C4">
          <w:rPr>
            <w:rStyle w:val="Hyperlink"/>
          </w:rPr>
          <w:t>processors</w:t>
        </w:r>
      </w:hyperlink>
      <w:r w:rsidR="00F523A4">
        <w:t>, 512GB of RAM</w:t>
      </w:r>
    </w:p>
    <w:p w:rsidR="00F523A4" w:rsidRDefault="00AC12C4" w:rsidP="00F523A4">
      <w:r>
        <w:t>Actual</w:t>
      </w:r>
      <w:r w:rsidR="00F523A4">
        <w:t xml:space="preserve"> raw TPC-E score is </w:t>
      </w:r>
      <w:r w:rsidRPr="00AC12C4">
        <w:rPr>
          <w:highlight w:val="yellow"/>
        </w:rPr>
        <w:t>2651.27</w:t>
      </w:r>
      <w:r w:rsidR="00F523A4">
        <w:t xml:space="preserve"> with </w:t>
      </w:r>
      <w:r>
        <w:t>4</w:t>
      </w:r>
      <w:r w:rsidR="00F523A4">
        <w:t xml:space="preserve"> sockets, </w:t>
      </w:r>
      <w:r>
        <w:t>3</w:t>
      </w:r>
      <w:r w:rsidR="00F523A4">
        <w:t xml:space="preserve">2 physical cores, and </w:t>
      </w:r>
      <w:r>
        <w:t>64</w:t>
      </w:r>
      <w:r w:rsidR="00F523A4">
        <w:t xml:space="preserve"> logical cores</w:t>
      </w:r>
    </w:p>
    <w:p w:rsidR="00F523A4" w:rsidRDefault="00AC12C4" w:rsidP="00F523A4">
      <w:r>
        <w:t>2651.27</w:t>
      </w:r>
      <w:r w:rsidR="00F523A4">
        <w:t>/</w:t>
      </w:r>
      <w:r>
        <w:t>3</w:t>
      </w:r>
      <w:r w:rsidR="00F523A4">
        <w:t xml:space="preserve">2 cores is </w:t>
      </w:r>
      <w:r>
        <w:rPr>
          <w:highlight w:val="yellow"/>
        </w:rPr>
        <w:t>82.85</w:t>
      </w:r>
      <w:r w:rsidR="00F523A4" w:rsidRPr="00AF1C18">
        <w:rPr>
          <w:highlight w:val="yellow"/>
        </w:rPr>
        <w:t>/physical core</w:t>
      </w:r>
      <w:r w:rsidR="00AF1C18">
        <w:t xml:space="preserve"> (</w:t>
      </w:r>
      <w:r>
        <w:t>1.32</w:t>
      </w:r>
      <w:r w:rsidR="00AF1C18">
        <w:t xml:space="preserve"> times higher single-threaded performance than existing system)</w:t>
      </w:r>
    </w:p>
    <w:p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:rsidR="00CD4589" w:rsidRDefault="00AC12C4" w:rsidP="00CD4589">
      <w:pPr>
        <w:ind w:left="720"/>
      </w:pPr>
      <w:r>
        <w:t>2</w:t>
      </w:r>
      <w:r w:rsidR="00CD4589">
        <w:t>.</w:t>
      </w:r>
      <w:r>
        <w:t>7</w:t>
      </w:r>
      <w:r w:rsidR="00CD4589">
        <w:t>GHz base clock speed, 3.</w:t>
      </w:r>
      <w:r>
        <w:t>3</w:t>
      </w:r>
      <w:r w:rsidR="00CD4589">
        <w:t>GHz Turbo Boost, hyper-threading, NUMA, 2</w:t>
      </w:r>
      <w:r>
        <w:t>0</w:t>
      </w:r>
      <w:r w:rsidR="00CD4589">
        <w:t xml:space="preserve">MB L3 cache, </w:t>
      </w:r>
      <w:r w:rsidR="00CD4589" w:rsidRPr="003145EC">
        <w:rPr>
          <w:highlight w:val="cyan"/>
        </w:rPr>
        <w:t>introduced Q</w:t>
      </w:r>
      <w:r w:rsidRPr="003145EC">
        <w:rPr>
          <w:highlight w:val="cyan"/>
        </w:rPr>
        <w:t>2</w:t>
      </w:r>
      <w:r w:rsidR="00CD4589" w:rsidRPr="003145EC">
        <w:rPr>
          <w:highlight w:val="cyan"/>
        </w:rPr>
        <w:t xml:space="preserve"> 201</w:t>
      </w:r>
      <w:r w:rsidRPr="003145EC">
        <w:rPr>
          <w:highlight w:val="cyan"/>
        </w:rPr>
        <w:t>2</w:t>
      </w:r>
    </w:p>
    <w:p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:rsidR="00FD5C17" w:rsidRDefault="006A40D9" w:rsidP="00C12135">
      <w:pPr>
        <w:ind w:left="720"/>
      </w:pPr>
      <w:r>
        <w:t>Licensing (</w:t>
      </w:r>
      <w:r w:rsidR="00AC12C4">
        <w:t>24</w:t>
      </w:r>
      <w:r>
        <w:t>) SQL Server 201</w:t>
      </w:r>
      <w:r w:rsidR="00F71F2A">
        <w:t>6</w:t>
      </w:r>
      <w:r>
        <w:t xml:space="preserve"> Enterprise Edition core licenses instead of (</w:t>
      </w:r>
      <w:r w:rsidR="00AC12C4">
        <w:t>32</w:t>
      </w:r>
      <w:r>
        <w:t>) SQL Server 201</w:t>
      </w:r>
      <w:r w:rsidR="00523990">
        <w:t>6</w:t>
      </w:r>
      <w:r>
        <w:t xml:space="preserve"> Enterprise Edition core licenses </w:t>
      </w:r>
      <w:r w:rsidRPr="006A40D9">
        <w:rPr>
          <w:highlight w:val="yellow"/>
        </w:rPr>
        <w:t>saves $</w:t>
      </w:r>
      <w:r w:rsidR="00AC12C4">
        <w:rPr>
          <w:highlight w:val="yellow"/>
        </w:rPr>
        <w:t>5</w:t>
      </w:r>
      <w:r w:rsidR="00F71F2A">
        <w:rPr>
          <w:highlight w:val="yellow"/>
        </w:rPr>
        <w:t>7</w:t>
      </w:r>
      <w:r w:rsidR="00AC12C4">
        <w:rPr>
          <w:highlight w:val="yellow"/>
        </w:rPr>
        <w:t>,</w:t>
      </w:r>
      <w:r w:rsidR="00F71F2A">
        <w:rPr>
          <w:highlight w:val="yellow"/>
        </w:rPr>
        <w:t>024</w:t>
      </w:r>
      <w:r w:rsidRPr="006A40D9">
        <w:rPr>
          <w:highlight w:val="yellow"/>
        </w:rPr>
        <w:t xml:space="preserve"> in licensing costs</w:t>
      </w:r>
      <w:r w:rsidR="00AC12C4">
        <w:t xml:space="preserve"> ($6,874/core license)</w:t>
      </w:r>
      <w:r>
        <w:t xml:space="preserve"> </w:t>
      </w:r>
    </w:p>
    <w:p w:rsidR="00DD3BC8" w:rsidRDefault="00DD3BC8" w:rsidP="00C12135">
      <w:pPr>
        <w:ind w:left="720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5"/>
        <w:gridCol w:w="1780"/>
        <w:gridCol w:w="1260"/>
        <w:gridCol w:w="1350"/>
        <w:gridCol w:w="1217"/>
        <w:gridCol w:w="1417"/>
      </w:tblGrid>
      <w:tr w:rsidR="00DD3BC8" w:rsidTr="00125282">
        <w:tc>
          <w:tcPr>
            <w:tcW w:w="1005" w:type="dxa"/>
          </w:tcPr>
          <w:p w:rsidR="00DD3BC8" w:rsidRDefault="00DD3BC8" w:rsidP="00125282">
            <w:r>
              <w:lastRenderedPageBreak/>
              <w:t>Sockets</w:t>
            </w:r>
          </w:p>
        </w:tc>
        <w:tc>
          <w:tcPr>
            <w:tcW w:w="1780" w:type="dxa"/>
          </w:tcPr>
          <w:p w:rsidR="00DD3BC8" w:rsidRDefault="00DD3BC8" w:rsidP="00125282">
            <w:r>
              <w:t>CPU</w:t>
            </w:r>
          </w:p>
        </w:tc>
        <w:tc>
          <w:tcPr>
            <w:tcW w:w="1260" w:type="dxa"/>
          </w:tcPr>
          <w:p w:rsidR="00DD3BC8" w:rsidRDefault="00DD3BC8" w:rsidP="00125282">
            <w:r>
              <w:t>Total Cores</w:t>
            </w:r>
          </w:p>
        </w:tc>
        <w:tc>
          <w:tcPr>
            <w:tcW w:w="1350" w:type="dxa"/>
          </w:tcPr>
          <w:p w:rsidR="00DD3BC8" w:rsidRDefault="00DD3BC8" w:rsidP="00125282">
            <w:r>
              <w:t>TPC-E Score</w:t>
            </w:r>
          </w:p>
        </w:tc>
        <w:tc>
          <w:tcPr>
            <w:tcW w:w="1168" w:type="dxa"/>
          </w:tcPr>
          <w:p w:rsidR="00DD3BC8" w:rsidRDefault="00DD3BC8" w:rsidP="00125282">
            <w:r>
              <w:t>Score/Core</w:t>
            </w:r>
          </w:p>
        </w:tc>
        <w:tc>
          <w:tcPr>
            <w:tcW w:w="1417" w:type="dxa"/>
          </w:tcPr>
          <w:p w:rsidR="00DD3BC8" w:rsidRDefault="00DD3BC8" w:rsidP="00125282">
            <w:r>
              <w:t>License Cost</w:t>
            </w:r>
          </w:p>
        </w:tc>
      </w:tr>
      <w:tr w:rsidR="00DD3BC8" w:rsidTr="00125282">
        <w:tc>
          <w:tcPr>
            <w:tcW w:w="1005" w:type="dxa"/>
          </w:tcPr>
          <w:p w:rsidR="00DD3BC8" w:rsidRDefault="00DD3BC8" w:rsidP="00125282">
            <w:r>
              <w:t>4</w:t>
            </w:r>
          </w:p>
        </w:tc>
        <w:tc>
          <w:tcPr>
            <w:tcW w:w="1780" w:type="dxa"/>
          </w:tcPr>
          <w:p w:rsidR="00DD3BC8" w:rsidRDefault="00DD3BC8" w:rsidP="00125282">
            <w:r>
              <w:t>Xeon X7</w:t>
            </w:r>
            <w:r>
              <w:t>5</w:t>
            </w:r>
            <w:r>
              <w:t>60</w:t>
            </w:r>
          </w:p>
        </w:tc>
        <w:tc>
          <w:tcPr>
            <w:tcW w:w="1260" w:type="dxa"/>
          </w:tcPr>
          <w:p w:rsidR="00DD3BC8" w:rsidRDefault="00DD3BC8" w:rsidP="00125282">
            <w:r>
              <w:t>32</w:t>
            </w:r>
          </w:p>
        </w:tc>
        <w:tc>
          <w:tcPr>
            <w:tcW w:w="1350" w:type="dxa"/>
          </w:tcPr>
          <w:p w:rsidR="00DD3BC8" w:rsidRDefault="00DD3BC8" w:rsidP="00125282">
            <w:r>
              <w:t>2001.12</w:t>
            </w:r>
          </w:p>
        </w:tc>
        <w:tc>
          <w:tcPr>
            <w:tcW w:w="1168" w:type="dxa"/>
          </w:tcPr>
          <w:p w:rsidR="00DD3BC8" w:rsidRDefault="00DD3BC8" w:rsidP="00125282">
            <w:r>
              <w:t>62.53</w:t>
            </w:r>
          </w:p>
        </w:tc>
        <w:tc>
          <w:tcPr>
            <w:tcW w:w="1417" w:type="dxa"/>
          </w:tcPr>
          <w:p w:rsidR="00DD3BC8" w:rsidRDefault="00DD3BC8" w:rsidP="00125282">
            <w:r>
              <w:t>$</w:t>
            </w:r>
            <w:r>
              <w:t>228,096</w:t>
            </w:r>
          </w:p>
        </w:tc>
      </w:tr>
      <w:tr w:rsidR="00DD3BC8" w:rsidTr="00125282">
        <w:tc>
          <w:tcPr>
            <w:tcW w:w="1005" w:type="dxa"/>
          </w:tcPr>
          <w:p w:rsidR="00DD3BC8" w:rsidRDefault="00DD3BC8" w:rsidP="00125282">
            <w:r>
              <w:t>4</w:t>
            </w:r>
          </w:p>
        </w:tc>
        <w:tc>
          <w:tcPr>
            <w:tcW w:w="1780" w:type="dxa"/>
          </w:tcPr>
          <w:p w:rsidR="00DD3BC8" w:rsidRDefault="00DD3BC8" w:rsidP="00125282">
            <w:r>
              <w:t>Xeon E5-</w:t>
            </w:r>
            <w:r>
              <w:t>4650</w:t>
            </w:r>
          </w:p>
        </w:tc>
        <w:tc>
          <w:tcPr>
            <w:tcW w:w="1260" w:type="dxa"/>
          </w:tcPr>
          <w:p w:rsidR="00DD3BC8" w:rsidRDefault="00DD3BC8" w:rsidP="00125282">
            <w:r>
              <w:t>24</w:t>
            </w:r>
          </w:p>
        </w:tc>
        <w:tc>
          <w:tcPr>
            <w:tcW w:w="1350" w:type="dxa"/>
          </w:tcPr>
          <w:p w:rsidR="00DD3BC8" w:rsidRDefault="00DD3BC8" w:rsidP="00125282">
            <w:r>
              <w:t>2651.27</w:t>
            </w:r>
          </w:p>
        </w:tc>
        <w:tc>
          <w:tcPr>
            <w:tcW w:w="1168" w:type="dxa"/>
          </w:tcPr>
          <w:p w:rsidR="00DD3BC8" w:rsidRDefault="00DD3BC8" w:rsidP="00125282">
            <w:r>
              <w:t>82.85</w:t>
            </w:r>
          </w:p>
        </w:tc>
        <w:tc>
          <w:tcPr>
            <w:tcW w:w="1417" w:type="dxa"/>
          </w:tcPr>
          <w:p w:rsidR="00DD3BC8" w:rsidRDefault="00DD3BC8" w:rsidP="00125282">
            <w:r>
              <w:t>$171,072</w:t>
            </w:r>
          </w:p>
        </w:tc>
      </w:tr>
    </w:tbl>
    <w:p w:rsidR="00DD3BC8" w:rsidRPr="00AF2909" w:rsidRDefault="00DD3BC8" w:rsidP="00DD3BC8">
      <w:pPr>
        <w:ind w:left="720"/>
        <w:rPr>
          <w:b/>
        </w:rPr>
      </w:pPr>
      <w:r w:rsidRPr="00AF2909">
        <w:rPr>
          <w:b/>
        </w:rPr>
        <w:t>Table 1: System Comparison Recap</w:t>
      </w:r>
    </w:p>
    <w:p w:rsidR="00DD3BC8" w:rsidRDefault="00DD3BC8" w:rsidP="00C12135">
      <w:pPr>
        <w:ind w:left="720"/>
      </w:pPr>
      <w:bookmarkStart w:id="0" w:name="_GoBack"/>
      <w:bookmarkEnd w:id="0"/>
    </w:p>
    <w:p w:rsidR="0033647D" w:rsidRPr="0033647D" w:rsidRDefault="0033647D"/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7D"/>
    <w:rsid w:val="002B1C2C"/>
    <w:rsid w:val="002B3BBE"/>
    <w:rsid w:val="003145EC"/>
    <w:rsid w:val="0033647D"/>
    <w:rsid w:val="004D2C0E"/>
    <w:rsid w:val="00523990"/>
    <w:rsid w:val="006726E5"/>
    <w:rsid w:val="006A40D9"/>
    <w:rsid w:val="0074065A"/>
    <w:rsid w:val="00943BF1"/>
    <w:rsid w:val="00AC12C4"/>
    <w:rsid w:val="00AF1C18"/>
    <w:rsid w:val="00BE0BAB"/>
    <w:rsid w:val="00C12135"/>
    <w:rsid w:val="00CD4589"/>
    <w:rsid w:val="00CE7697"/>
    <w:rsid w:val="00CF0BD7"/>
    <w:rsid w:val="00D0089E"/>
    <w:rsid w:val="00DD3BC8"/>
    <w:rsid w:val="00F523A4"/>
    <w:rsid w:val="00F71F2A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7707F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D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pc.org/tpce/results/tpce_result_detail.asp?id=1121105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rk.intel.com/products/7528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pc.org/tpce/results/tpce_result_detail.asp?id=11309100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rk.intel.com/products/36947/Intel-Xeon-Processor-X7460-16M-Cache-2_66-GHz-1066-MHz-FSB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tpc.org/tpce/results/tpce_result_detail.asp?id=110062202" TargetMode="External"/><Relationship Id="rId9" Type="http://schemas.openxmlformats.org/officeDocument/2006/relationships/hyperlink" Target="http://ark.intel.com/products/64622/Intel-Xeon-Processor-E5-4650-(20M-Cache-2_70-GHz-8_00-GTs-Intel-QPI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11</cp:revision>
  <dcterms:created xsi:type="dcterms:W3CDTF">2014-02-17T13:30:00Z</dcterms:created>
  <dcterms:modified xsi:type="dcterms:W3CDTF">2017-05-08T03:22:00Z</dcterms:modified>
</cp:coreProperties>
</file>